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D00" w:rsidRDefault="00F06091">
      <w:pPr>
        <w:pStyle w:val="60"/>
        <w:shd w:val="clear" w:color="auto" w:fill="auto"/>
        <w:ind w:left="20"/>
      </w:pPr>
      <w:r>
        <w:t>НАРЕДБА</w:t>
      </w:r>
    </w:p>
    <w:p w:rsidR="00704D00" w:rsidRDefault="00F06091">
      <w:pPr>
        <w:pStyle w:val="60"/>
        <w:shd w:val="clear" w:color="auto" w:fill="auto"/>
        <w:ind w:left="20"/>
      </w:pPr>
      <w:r>
        <w:t>ЗА ПРИНУДИТЕЛНОТО ИЗПЪЛНЕНИЕ НА ЗАПОВЕДИ ЗА ПРЕМАХВАНЕ НА НЕЗАКОННИ СТРОЕЖИ ОТ ЧЕТВЪРТА ДО ШЕСТА КАТЕГОРИЯ ИЛИ ЧАСТИ ОТ ТЯХ ОТ ОРГАНИТЕ НА ОБЩИНСКА АДМИНИСТРАЦИЯ</w:t>
      </w:r>
    </w:p>
    <w:p w:rsidR="00704D00" w:rsidRDefault="00F06091">
      <w:pPr>
        <w:pStyle w:val="60"/>
        <w:shd w:val="clear" w:color="auto" w:fill="auto"/>
        <w:spacing w:after="858"/>
        <w:ind w:left="20"/>
      </w:pPr>
      <w:r>
        <w:t>КОПРИВЩИЦА</w:t>
      </w:r>
    </w:p>
    <w:p w:rsidR="00704D00" w:rsidRDefault="00F06091">
      <w:pPr>
        <w:pStyle w:val="120"/>
        <w:keepNext/>
        <w:keepLines/>
        <w:shd w:val="clear" w:color="auto" w:fill="auto"/>
        <w:spacing w:before="0" w:after="8" w:line="220" w:lineRule="exact"/>
        <w:ind w:left="20"/>
      </w:pPr>
      <w:bookmarkStart w:id="0" w:name="bookmark0"/>
      <w:r>
        <w:t>Глава първа.</w:t>
      </w:r>
      <w:bookmarkEnd w:id="0"/>
    </w:p>
    <w:p w:rsidR="00704D00" w:rsidRDefault="00F06091">
      <w:pPr>
        <w:pStyle w:val="120"/>
        <w:keepNext/>
        <w:keepLines/>
        <w:shd w:val="clear" w:color="auto" w:fill="auto"/>
        <w:spacing w:before="0" w:after="247" w:line="220" w:lineRule="exact"/>
        <w:ind w:left="20"/>
      </w:pPr>
      <w:bookmarkStart w:id="1" w:name="bookmark1"/>
      <w:r>
        <w:t>ОБЩИ ПОЛОЖЕНИЯ</w:t>
      </w:r>
      <w:bookmarkEnd w:id="1"/>
    </w:p>
    <w:p w:rsidR="00704D00" w:rsidRDefault="00F06091">
      <w:pPr>
        <w:pStyle w:val="3"/>
        <w:shd w:val="clear" w:color="auto" w:fill="auto"/>
        <w:spacing w:before="0" w:after="0" w:line="278" w:lineRule="exact"/>
        <w:ind w:left="20" w:right="20" w:firstLine="700"/>
      </w:pPr>
      <w:r>
        <w:rPr>
          <w:rStyle w:val="1"/>
        </w:rPr>
        <w:t>Чл. 1. (1) С тази наредба се уреждат условията и редът за принудително изпълнение на влезли в сила заповеди па Кмета па общината за премахване на незаконни строежи или части от тях от служителите за контрол по строителството на Община Копривщица.</w:t>
      </w:r>
    </w:p>
    <w:p w:rsidR="00704D00" w:rsidRDefault="00F06091">
      <w:pPr>
        <w:pStyle w:val="3"/>
        <w:shd w:val="clear" w:color="auto" w:fill="auto"/>
        <w:spacing w:before="0" w:after="0" w:line="278" w:lineRule="exact"/>
        <w:ind w:left="20" w:right="20" w:firstLine="700"/>
      </w:pPr>
      <w:r>
        <w:rPr>
          <w:rStyle w:val="1"/>
        </w:rPr>
        <w:t>(2) По ре</w:t>
      </w:r>
      <w:r>
        <w:rPr>
          <w:rStyle w:val="1"/>
        </w:rPr>
        <w:t>да на тази наредба принудително се изпълняват и разпореждания за поправяне или възстановяване па незаконно премахнати строежи, части от тях или отделни видове строителни работи.</w:t>
      </w:r>
    </w:p>
    <w:p w:rsidR="00704D00" w:rsidRDefault="00F06091">
      <w:pPr>
        <w:pStyle w:val="3"/>
        <w:shd w:val="clear" w:color="auto" w:fill="auto"/>
        <w:spacing w:before="0" w:after="0" w:line="274" w:lineRule="exact"/>
        <w:ind w:left="20" w:right="20" w:firstLine="700"/>
      </w:pPr>
      <w:r>
        <w:rPr>
          <w:rStyle w:val="1"/>
        </w:rPr>
        <w:t>Чл. 2. (1) Тази наредба се прилага за строежи четвърта, лета и шеста категория</w:t>
      </w:r>
      <w:r>
        <w:rPr>
          <w:rStyle w:val="1"/>
        </w:rPr>
        <w:t xml:space="preserve"> - незаконни по смисъла на </w:t>
      </w:r>
      <w:r>
        <w:rPr>
          <w:rStyle w:val="2"/>
        </w:rPr>
        <w:t>чл. 225, ал.2 от Закона за устройство на територията / ЗУТ/.</w:t>
      </w:r>
    </w:p>
    <w:p w:rsidR="00704D00" w:rsidRDefault="00F06091">
      <w:pPr>
        <w:pStyle w:val="3"/>
        <w:shd w:val="clear" w:color="auto" w:fill="auto"/>
        <w:spacing w:before="0" w:after="0" w:line="274" w:lineRule="exact"/>
        <w:ind w:left="20" w:right="20" w:firstLine="700"/>
      </w:pPr>
      <w:r>
        <w:rPr>
          <w:rStyle w:val="1"/>
        </w:rPr>
        <w:t>(2) Тази наредба не се прилага за строежи с поверителен характер (специалните обекти, свързани с отбраната и сигурността на страната) и за строежи от първа до трета кат</w:t>
      </w:r>
      <w:r>
        <w:rPr>
          <w:rStyle w:val="1"/>
        </w:rPr>
        <w:t>егория строежи включително.</w:t>
      </w:r>
    </w:p>
    <w:p w:rsidR="00704D00" w:rsidRDefault="00F06091">
      <w:pPr>
        <w:pStyle w:val="3"/>
        <w:shd w:val="clear" w:color="auto" w:fill="auto"/>
        <w:spacing w:before="0" w:after="583" w:line="274" w:lineRule="exact"/>
        <w:ind w:left="20" w:right="20" w:firstLine="700"/>
      </w:pPr>
      <w:r>
        <w:rPr>
          <w:rStyle w:val="1"/>
        </w:rPr>
        <w:t xml:space="preserve">Чл. 3. Към принудително изпълнение на заповеди, издадени от Кмета на община Копривщица по </w:t>
      </w:r>
      <w:r>
        <w:rPr>
          <w:rStyle w:val="2"/>
        </w:rPr>
        <w:t>чл. 225а, ал. 1 от ЗУТ</w:t>
      </w:r>
      <w:r>
        <w:rPr>
          <w:rStyle w:val="1"/>
        </w:rPr>
        <w:t xml:space="preserve"> за премахване на незаконни строежи или части от тях. се пристъпва, когато същите не са изпълнени доброволно от адре</w:t>
      </w:r>
      <w:r>
        <w:rPr>
          <w:rStyle w:val="1"/>
        </w:rPr>
        <w:t>сата/адресатите па заповедта в определения с нея срок за доброволно изпълнение.</w:t>
      </w:r>
    </w:p>
    <w:p w:rsidR="00704D00" w:rsidRDefault="00F06091">
      <w:pPr>
        <w:pStyle w:val="120"/>
        <w:keepNext/>
        <w:keepLines/>
        <w:shd w:val="clear" w:color="auto" w:fill="auto"/>
        <w:spacing w:before="0" w:after="18" w:line="220" w:lineRule="exact"/>
        <w:ind w:left="20"/>
      </w:pPr>
      <w:bookmarkStart w:id="2" w:name="bookmark2"/>
      <w:r>
        <w:t>Глава втора.</w:t>
      </w:r>
      <w:bookmarkEnd w:id="2"/>
    </w:p>
    <w:p w:rsidR="00704D00" w:rsidRDefault="00F06091">
      <w:pPr>
        <w:pStyle w:val="120"/>
        <w:keepNext/>
        <w:keepLines/>
        <w:shd w:val="clear" w:color="auto" w:fill="auto"/>
        <w:spacing w:before="0" w:after="275" w:line="220" w:lineRule="exact"/>
        <w:ind w:left="20"/>
      </w:pPr>
      <w:bookmarkStart w:id="3" w:name="bookmark3"/>
      <w:r>
        <w:t>РЕД И НАЧИН ЗА ПРЕМАХВАНЕ НА НЕЗАКОННИТЕ СТРОЕЖИ</w:t>
      </w:r>
      <w:bookmarkEnd w:id="3"/>
    </w:p>
    <w:p w:rsidR="00704D00" w:rsidRDefault="00F06091">
      <w:pPr>
        <w:pStyle w:val="3"/>
        <w:shd w:val="clear" w:color="auto" w:fill="auto"/>
        <w:spacing w:before="0" w:after="0" w:line="274" w:lineRule="exact"/>
        <w:ind w:left="20" w:right="20" w:firstLine="700"/>
      </w:pPr>
      <w:r>
        <w:rPr>
          <w:rStyle w:val="1"/>
        </w:rPr>
        <w:t>Чл. 4. (1) В тридневен срок след изтичане на срока за доброволно изпълнение, определен със заповедта за премахване, се извършва проверка по изпълнението и на местостроежа от служителите по чл.223, ал.2 от ЗУТ. за което се съставя констативен протокол (</w:t>
      </w:r>
      <w:r>
        <w:rPr>
          <w:rStyle w:val="2"/>
        </w:rPr>
        <w:t>прил</w:t>
      </w:r>
      <w:r>
        <w:rPr>
          <w:rStyle w:val="2"/>
        </w:rPr>
        <w:t>ожение № Г</w:t>
      </w:r>
      <w:r>
        <w:rPr>
          <w:rStyle w:val="1"/>
        </w:rPr>
        <w:t>).</w:t>
      </w:r>
    </w:p>
    <w:p w:rsidR="00704D00" w:rsidRDefault="00F06091">
      <w:pPr>
        <w:pStyle w:val="3"/>
        <w:shd w:val="clear" w:color="auto" w:fill="auto"/>
        <w:spacing w:before="0" w:after="0" w:line="274" w:lineRule="exact"/>
        <w:ind w:left="20" w:right="20" w:firstLine="700"/>
      </w:pPr>
      <w:r>
        <w:rPr>
          <w:rStyle w:val="1"/>
        </w:rPr>
        <w:t>(2) При установено неизпълнение на заповедта се пристъпва към действия по принудителното й изпълнение.</w:t>
      </w:r>
    </w:p>
    <w:p w:rsidR="00704D00" w:rsidRDefault="00F06091">
      <w:pPr>
        <w:pStyle w:val="3"/>
        <w:shd w:val="clear" w:color="auto" w:fill="auto"/>
        <w:spacing w:before="0" w:after="0" w:line="274" w:lineRule="exact"/>
        <w:ind w:left="20" w:right="20" w:firstLine="700"/>
      </w:pPr>
      <w:r>
        <w:rPr>
          <w:rStyle w:val="1"/>
        </w:rPr>
        <w:t xml:space="preserve">Чл. 5. (1) В едномесечен срок от съставяне на протокола по </w:t>
      </w:r>
      <w:r>
        <w:rPr>
          <w:rStyle w:val="2"/>
        </w:rPr>
        <w:t>чл. 4. ал. 1</w:t>
      </w:r>
      <w:r>
        <w:rPr>
          <w:rStyle w:val="1"/>
        </w:rPr>
        <w:t xml:space="preserve"> от служителите по чл.223, ал.2 от ЗУТ се провежда предварително проу</w:t>
      </w:r>
      <w:r>
        <w:rPr>
          <w:rStyle w:val="1"/>
        </w:rPr>
        <w:t>чване относно начина на изпълнение на премахването, срока за изпълнение и необходимите средства (по количествено-стойностна сметка), резултатите от което се оформят в протокол (</w:t>
      </w:r>
      <w:r>
        <w:rPr>
          <w:rStyle w:val="2"/>
        </w:rPr>
        <w:t>приложение № 2</w:t>
      </w:r>
      <w:r>
        <w:rPr>
          <w:rStyle w:val="1"/>
        </w:rPr>
        <w:t>). който се представя на Кмета на Община Копривщица за утвърждава</w:t>
      </w:r>
      <w:r>
        <w:rPr>
          <w:rStyle w:val="1"/>
        </w:rPr>
        <w:t>не.</w:t>
      </w:r>
    </w:p>
    <w:p w:rsidR="00704D00" w:rsidRDefault="00F06091">
      <w:pPr>
        <w:pStyle w:val="3"/>
        <w:shd w:val="clear" w:color="auto" w:fill="auto"/>
        <w:spacing w:before="0" w:after="0" w:line="274" w:lineRule="exact"/>
        <w:ind w:left="20" w:right="20" w:firstLine="700"/>
      </w:pPr>
      <w:r>
        <w:rPr>
          <w:rStyle w:val="1"/>
        </w:rPr>
        <w:t xml:space="preserve">(2) При необходимост от представяне на конструктивно становище или конструктивен проект за премахване, одобряване на проект, проект за укрепване на сградата (когато е необходимо) и др. това изрично се посочва в протокола по </w:t>
      </w:r>
      <w:r>
        <w:rPr>
          <w:rStyle w:val="2"/>
        </w:rPr>
        <w:t>чл. 4. ал.1</w:t>
      </w:r>
      <w:r>
        <w:rPr>
          <w:rStyle w:val="1"/>
        </w:rPr>
        <w:t>.</w:t>
      </w:r>
    </w:p>
    <w:p w:rsidR="00704D00" w:rsidRDefault="00F06091">
      <w:pPr>
        <w:pStyle w:val="3"/>
        <w:shd w:val="clear" w:color="auto" w:fill="auto"/>
        <w:spacing w:before="0" w:after="0" w:line="274" w:lineRule="exact"/>
        <w:ind w:left="20" w:right="20" w:firstLine="700"/>
      </w:pPr>
      <w:r>
        <w:rPr>
          <w:rStyle w:val="1"/>
        </w:rPr>
        <w:t>Чл. 6. (1) В ед</w:t>
      </w:r>
      <w:r>
        <w:rPr>
          <w:rStyle w:val="1"/>
        </w:rPr>
        <w:t>носедмичен срок от съставянето на протокола по ч</w:t>
      </w:r>
      <w:r>
        <w:rPr>
          <w:rStyle w:val="2"/>
        </w:rPr>
        <w:t>л. 5. ал. I</w:t>
      </w:r>
      <w:r>
        <w:rPr>
          <w:rStyle w:val="1"/>
        </w:rPr>
        <w:t xml:space="preserve"> се пристъпва към обявяване на съответната процедура по </w:t>
      </w:r>
      <w:r>
        <w:rPr>
          <w:rStyle w:val="2"/>
        </w:rPr>
        <w:t>Закона за обществените поръчки (ЗОП</w:t>
      </w:r>
      <w:r>
        <w:rPr>
          <w:rStyle w:val="1"/>
        </w:rPr>
        <w:t>). съгласно регламентираните в чл.14 ЗОП стойности на поръчките.</w:t>
      </w:r>
    </w:p>
    <w:p w:rsidR="00704D00" w:rsidRDefault="00F06091">
      <w:pPr>
        <w:pStyle w:val="3"/>
        <w:shd w:val="clear" w:color="auto" w:fill="auto"/>
        <w:spacing w:before="0" w:after="0" w:line="283" w:lineRule="exact"/>
        <w:ind w:left="20" w:right="40" w:firstLine="700"/>
      </w:pPr>
      <w:r>
        <w:rPr>
          <w:rStyle w:val="1"/>
        </w:rPr>
        <w:lastRenderedPageBreak/>
        <w:t>Чл. 7. След определяне на изпълнител на о</w:t>
      </w:r>
      <w:r>
        <w:rPr>
          <w:rStyle w:val="1"/>
        </w:rPr>
        <w:t>бществената поръчка Кметът на Община Копривщица определя датата и часа па принудителното изпълнение, за което се уведомяват всички заинтересувани липа.</w:t>
      </w:r>
    </w:p>
    <w:p w:rsidR="00704D00" w:rsidRDefault="00F06091">
      <w:pPr>
        <w:pStyle w:val="3"/>
        <w:shd w:val="clear" w:color="auto" w:fill="auto"/>
        <w:spacing w:before="0" w:after="0" w:line="278" w:lineRule="exact"/>
        <w:ind w:left="20" w:right="40" w:firstLine="700"/>
      </w:pPr>
      <w:r>
        <w:rPr>
          <w:rStyle w:val="1"/>
        </w:rPr>
        <w:t>Чл. 8. Преди започване на действията по принудителното премахване с цел обезопасяване на района строител</w:t>
      </w:r>
      <w:r>
        <w:rPr>
          <w:rStyle w:val="1"/>
        </w:rPr>
        <w:t>ната площадка на незаконния строеж се огражда със сигнални лепти.</w:t>
      </w:r>
    </w:p>
    <w:p w:rsidR="00704D00" w:rsidRDefault="00F06091">
      <w:pPr>
        <w:pStyle w:val="3"/>
        <w:shd w:val="clear" w:color="auto" w:fill="auto"/>
        <w:spacing w:before="0" w:after="0" w:line="278" w:lineRule="exact"/>
        <w:ind w:left="20" w:right="40" w:firstLine="700"/>
      </w:pPr>
      <w:r>
        <w:rPr>
          <w:rStyle w:val="1"/>
        </w:rPr>
        <w:t xml:space="preserve">Чл. 9. При принудителното изпълнение на заповедта за премахване на незаконния строеж служителите за контрол на строителството могат да използват специалните средства, посочени в чл. </w:t>
      </w:r>
      <w:r>
        <w:rPr>
          <w:rStyle w:val="2"/>
        </w:rPr>
        <w:t>223. ал.</w:t>
      </w:r>
      <w:r>
        <w:rPr>
          <w:rStyle w:val="2"/>
        </w:rPr>
        <w:t xml:space="preserve"> 3 ЗУТ-</w:t>
      </w:r>
    </w:p>
    <w:p w:rsidR="00704D00" w:rsidRDefault="00F06091">
      <w:pPr>
        <w:pStyle w:val="3"/>
        <w:shd w:val="clear" w:color="auto" w:fill="auto"/>
        <w:spacing w:before="0" w:after="0" w:line="274" w:lineRule="exact"/>
        <w:ind w:left="20" w:right="40" w:firstLine="700"/>
      </w:pPr>
      <w:r>
        <w:rPr>
          <w:rStyle w:val="1"/>
        </w:rPr>
        <w:t xml:space="preserve">Чл. 10. На определената дата и час служителите по </w:t>
      </w:r>
      <w:r>
        <w:rPr>
          <w:rStyle w:val="2"/>
        </w:rPr>
        <w:t>чл. 223, ал. 2 ЗУТ</w:t>
      </w:r>
      <w:r>
        <w:rPr>
          <w:rStyle w:val="1"/>
        </w:rPr>
        <w:t xml:space="preserve"> съвместно с изпълнителя и в присъствието на представители на експлоатационните предприятия и органите па Министерството на вътрешните работи съставят протокол за състоянието на незаконния строеж преди започването па принудителното изпълнение на заповедта </w:t>
      </w:r>
      <w:r>
        <w:rPr>
          <w:rStyle w:val="1"/>
        </w:rPr>
        <w:t>за премахване (</w:t>
      </w:r>
      <w:r>
        <w:rPr>
          <w:rStyle w:val="2"/>
        </w:rPr>
        <w:t>приложение № 3</w:t>
      </w:r>
      <w:r>
        <w:rPr>
          <w:rStyle w:val="1"/>
        </w:rPr>
        <w:t xml:space="preserve"> ).</w:t>
      </w:r>
    </w:p>
    <w:p w:rsidR="00704D00" w:rsidRDefault="00F06091">
      <w:pPr>
        <w:pStyle w:val="3"/>
        <w:shd w:val="clear" w:color="auto" w:fill="auto"/>
        <w:spacing w:before="0" w:after="0" w:line="274" w:lineRule="exact"/>
        <w:ind w:left="20" w:right="40" w:firstLine="700"/>
      </w:pPr>
      <w:r>
        <w:rPr>
          <w:rStyle w:val="1"/>
        </w:rPr>
        <w:t>Чл. 11. (1) В случаите, когато строежът не е освободен доброволно от наличните малотрайни, пожаро и взривоопасни материали, продукти, химически вещества, съоръжения, обзавеждане, оборудване и друго движимо имущество, се при</w:t>
      </w:r>
      <w:r>
        <w:rPr>
          <w:rStyle w:val="1"/>
        </w:rPr>
        <w:t>стъпва към принудително освобождаване на строежа.</w:t>
      </w:r>
    </w:p>
    <w:p w:rsidR="00704D00" w:rsidRDefault="00F06091">
      <w:pPr>
        <w:pStyle w:val="3"/>
        <w:numPr>
          <w:ilvl w:val="0"/>
          <w:numId w:val="1"/>
        </w:numPr>
        <w:shd w:val="clear" w:color="auto" w:fill="auto"/>
        <w:tabs>
          <w:tab w:val="left" w:pos="1076"/>
        </w:tabs>
        <w:spacing w:before="0" w:after="0" w:line="274" w:lineRule="exact"/>
        <w:ind w:left="20" w:right="40" w:firstLine="700"/>
      </w:pPr>
      <w:r>
        <w:rPr>
          <w:rStyle w:val="1"/>
        </w:rPr>
        <w:t>Изнесеното движимо имущество по ал. 1 се оставя на отговорно съхранение в помещение, определено от Кмета на Общината, като за наличността му от служителите на Общината в присъствие на представители на орган</w:t>
      </w:r>
      <w:r>
        <w:rPr>
          <w:rStyle w:val="1"/>
        </w:rPr>
        <w:t>ите на МВР се съставя опис за вида, количеството и състоянието му при изнасянето.</w:t>
      </w:r>
    </w:p>
    <w:p w:rsidR="00704D00" w:rsidRDefault="00F06091">
      <w:pPr>
        <w:pStyle w:val="3"/>
        <w:numPr>
          <w:ilvl w:val="0"/>
          <w:numId w:val="1"/>
        </w:numPr>
        <w:shd w:val="clear" w:color="auto" w:fill="auto"/>
        <w:tabs>
          <w:tab w:val="left" w:pos="1124"/>
        </w:tabs>
        <w:spacing w:before="0" w:after="0" w:line="274" w:lineRule="exact"/>
        <w:ind w:left="20" w:right="40" w:firstLine="700"/>
      </w:pPr>
      <w:r>
        <w:rPr>
          <w:rStyle w:val="1"/>
        </w:rPr>
        <w:t xml:space="preserve">Извършените разходи по ал. 1 са за сметка на адресата/адресатите на заповедта и се събират по реда на </w:t>
      </w:r>
      <w:r>
        <w:rPr>
          <w:rStyle w:val="2"/>
        </w:rPr>
        <w:t>чл. 15</w:t>
      </w:r>
      <w:r>
        <w:rPr>
          <w:rStyle w:val="1"/>
        </w:rPr>
        <w:t xml:space="preserve"> от настоящата 11аредба от органите на Общинската администрация.</w:t>
      </w:r>
    </w:p>
    <w:p w:rsidR="00704D00" w:rsidRDefault="00F06091">
      <w:pPr>
        <w:pStyle w:val="3"/>
        <w:shd w:val="clear" w:color="auto" w:fill="auto"/>
        <w:spacing w:before="0" w:after="0" w:line="274" w:lineRule="exact"/>
        <w:ind w:left="20" w:right="40" w:firstLine="700"/>
      </w:pPr>
      <w:r>
        <w:rPr>
          <w:rStyle w:val="1"/>
        </w:rPr>
        <w:t>Ч</w:t>
      </w:r>
      <w:r>
        <w:rPr>
          <w:rStyle w:val="1"/>
        </w:rPr>
        <w:t xml:space="preserve">л. 12. (1) Премахването на незаконния строеж се ръководи от представител на изпълнителя, който е технически правоспособно лице, и се извършва съгласно становище на инженер-конструктор и представен конструктивен проект, в случаите когато такъв е необходим, </w:t>
      </w:r>
      <w:r>
        <w:rPr>
          <w:rStyle w:val="1"/>
        </w:rPr>
        <w:t>както и след преустановено захранване с вода, електрическа енергия, топлинна енергия, отвеждане на отпадъчните води и др.</w:t>
      </w:r>
    </w:p>
    <w:p w:rsidR="00704D00" w:rsidRDefault="00F06091">
      <w:pPr>
        <w:pStyle w:val="3"/>
        <w:shd w:val="clear" w:color="auto" w:fill="auto"/>
        <w:spacing w:before="0" w:after="0" w:line="274" w:lineRule="exact"/>
        <w:ind w:left="20" w:right="40" w:firstLine="700"/>
      </w:pPr>
      <w:r>
        <w:rPr>
          <w:rStyle w:val="1"/>
        </w:rPr>
        <w:t>(2) В процеса па премахване изпълнителят с длъжен да спазва нормите по противопожарна безопасност, хигиена и безопасност на труда, кат</w:t>
      </w:r>
      <w:r>
        <w:rPr>
          <w:rStyle w:val="1"/>
        </w:rPr>
        <w:t>о носи отговорност за причинени материални щети и увреждане на трети лица.</w:t>
      </w:r>
    </w:p>
    <w:p w:rsidR="00704D00" w:rsidRDefault="00F06091">
      <w:pPr>
        <w:pStyle w:val="3"/>
        <w:shd w:val="clear" w:color="auto" w:fill="auto"/>
        <w:spacing w:before="0" w:after="0" w:line="274" w:lineRule="exact"/>
        <w:ind w:left="20" w:right="40" w:firstLine="700"/>
      </w:pPr>
      <w:r>
        <w:rPr>
          <w:rStyle w:val="1"/>
        </w:rPr>
        <w:t>Чл. 13. След изпълнението на заповедта за принудително премахване на незаконния строеж сс съставя протокол (</w:t>
      </w:r>
      <w:r>
        <w:rPr>
          <w:rStyle w:val="2"/>
        </w:rPr>
        <w:t>приложение № 4</w:t>
      </w:r>
      <w:r>
        <w:rPr>
          <w:rStyle w:val="1"/>
        </w:rPr>
        <w:t xml:space="preserve">) от служителите по </w:t>
      </w:r>
      <w:r>
        <w:rPr>
          <w:rStyle w:val="2"/>
        </w:rPr>
        <w:t>чл. 223. ал. 2 ЗУТ</w:t>
      </w:r>
      <w:r>
        <w:rPr>
          <w:rStyle w:val="1"/>
        </w:rPr>
        <w:t xml:space="preserve"> и изпълнителя, в при</w:t>
      </w:r>
      <w:r>
        <w:rPr>
          <w:rStyle w:val="1"/>
        </w:rPr>
        <w:t>съствието на представители на експлоатационните предприятия и органите на Министерството на вътрешните работи, екземпляр от който сс представя па Кмета на Общината.</w:t>
      </w:r>
    </w:p>
    <w:p w:rsidR="00704D00" w:rsidRDefault="00F06091">
      <w:pPr>
        <w:pStyle w:val="3"/>
        <w:shd w:val="clear" w:color="auto" w:fill="auto"/>
        <w:spacing w:before="0" w:after="523" w:line="274" w:lineRule="exact"/>
        <w:ind w:left="20" w:right="40" w:firstLine="700"/>
      </w:pPr>
      <w:r>
        <w:rPr>
          <w:rStyle w:val="1"/>
        </w:rPr>
        <w:t>Чл. 14. Окончателното почистване на строителната площадка от строителните отпадъци, получен</w:t>
      </w:r>
      <w:r>
        <w:rPr>
          <w:rStyle w:val="1"/>
        </w:rPr>
        <w:t>и при премахването на незаконен строеж, и възстановяването па терена се извършва за сметка на адресата/адресатите на заповедта.</w:t>
      </w:r>
    </w:p>
    <w:p w:rsidR="00704D00" w:rsidRDefault="00F06091">
      <w:pPr>
        <w:pStyle w:val="21"/>
        <w:shd w:val="clear" w:color="auto" w:fill="auto"/>
        <w:spacing w:after="8" w:line="220" w:lineRule="exact"/>
        <w:ind w:left="4600"/>
      </w:pPr>
      <w:r>
        <w:rPr>
          <w:rStyle w:val="211pt"/>
        </w:rPr>
        <w:t>Глава трета.</w:t>
      </w:r>
    </w:p>
    <w:p w:rsidR="00704D00" w:rsidRDefault="00F06091">
      <w:pPr>
        <w:pStyle w:val="21"/>
        <w:shd w:val="clear" w:color="auto" w:fill="auto"/>
        <w:spacing w:after="215" w:line="220" w:lineRule="exact"/>
        <w:ind w:left="2340"/>
      </w:pPr>
      <w:r>
        <w:rPr>
          <w:rStyle w:val="211pt"/>
        </w:rPr>
        <w:t>РЕД ЗА ВЗЕМАНИЯ ПО НАПРАВЕНИТЕ РАЗХОДИ</w:t>
      </w:r>
    </w:p>
    <w:p w:rsidR="00704D00" w:rsidRDefault="00F06091">
      <w:pPr>
        <w:pStyle w:val="3"/>
        <w:shd w:val="clear" w:color="auto" w:fill="auto"/>
        <w:spacing w:before="0" w:after="0" w:line="274" w:lineRule="exact"/>
        <w:ind w:left="20" w:right="40" w:firstLine="700"/>
      </w:pPr>
      <w:r>
        <w:rPr>
          <w:rStyle w:val="1"/>
        </w:rPr>
        <w:t xml:space="preserve">Чл. 15. (1) За извършените разходи по премахването от служителите по </w:t>
      </w:r>
      <w:r>
        <w:rPr>
          <w:rStyle w:val="2"/>
        </w:rPr>
        <w:t>чл. 223, ат. 2 ЗУТ</w:t>
      </w:r>
      <w:r>
        <w:rPr>
          <w:rStyle w:val="95pt"/>
        </w:rPr>
        <w:t xml:space="preserve"> у </w:t>
      </w:r>
      <w:r>
        <w:rPr>
          <w:rStyle w:val="1"/>
        </w:rPr>
        <w:t>изпълнителя се съставя протокол (</w:t>
      </w:r>
      <w:r>
        <w:rPr>
          <w:rStyle w:val="2"/>
        </w:rPr>
        <w:t>приложение № 5</w:t>
      </w:r>
      <w:r>
        <w:rPr>
          <w:rStyle w:val="1"/>
        </w:rPr>
        <w:t xml:space="preserve">), въз основа на който се издава изпълнителеь лист за събиране на вземането по реда на </w:t>
      </w:r>
      <w:r>
        <w:rPr>
          <w:rStyle w:val="2"/>
        </w:rPr>
        <w:t>чл. 418 от Гражданско процесуалния кодекс</w:t>
      </w:r>
      <w:r>
        <w:rPr>
          <w:rStyle w:val="1"/>
        </w:rPr>
        <w:t>.</w:t>
      </w:r>
    </w:p>
    <w:p w:rsidR="00704D00" w:rsidRDefault="00F06091">
      <w:pPr>
        <w:pStyle w:val="3"/>
        <w:shd w:val="clear" w:color="auto" w:fill="auto"/>
        <w:spacing w:before="0" w:after="523" w:line="274" w:lineRule="exact"/>
        <w:ind w:left="20" w:right="40" w:firstLine="700"/>
      </w:pPr>
      <w:r>
        <w:rPr>
          <w:rStyle w:val="1"/>
        </w:rPr>
        <w:t>(2) Когато извършителят на незаконния строеж е неизвестен, разходите по премахването са з; сметка на Общинския бюджет (</w:t>
      </w:r>
      <w:r>
        <w:rPr>
          <w:rStyle w:val="2"/>
        </w:rPr>
        <w:t>чл. 223. ал. 9 ЗУТ)</w:t>
      </w:r>
      <w:r>
        <w:rPr>
          <w:rStyle w:val="1"/>
        </w:rPr>
        <w:t>.</w:t>
      </w:r>
    </w:p>
    <w:p w:rsidR="00704D00" w:rsidRDefault="00F06091">
      <w:pPr>
        <w:pStyle w:val="21"/>
        <w:shd w:val="clear" w:color="auto" w:fill="auto"/>
        <w:spacing w:after="214" w:line="220" w:lineRule="exact"/>
        <w:ind w:left="4160"/>
      </w:pPr>
      <w:bookmarkStart w:id="4" w:name="bookmark4"/>
      <w:r>
        <w:rPr>
          <w:rStyle w:val="211pt"/>
        </w:rPr>
        <w:lastRenderedPageBreak/>
        <w:t>Допълнителни разпоредби</w:t>
      </w:r>
      <w:bookmarkEnd w:id="4"/>
    </w:p>
    <w:p w:rsidR="00704D00" w:rsidRDefault="00F06091">
      <w:pPr>
        <w:pStyle w:val="3"/>
        <w:shd w:val="clear" w:color="auto" w:fill="auto"/>
        <w:spacing w:before="0" w:after="0" w:line="269" w:lineRule="exact"/>
        <w:ind w:left="20" w:right="40" w:firstLine="700"/>
        <w:jc w:val="left"/>
      </w:pPr>
      <w:r>
        <w:rPr>
          <w:rStyle w:val="1"/>
        </w:rPr>
        <w:t>§ 1. "П</w:t>
      </w:r>
      <w:r>
        <w:rPr>
          <w:rStyle w:val="2"/>
        </w:rPr>
        <w:t>ремахване па незаконен строеж</w:t>
      </w:r>
      <w:r>
        <w:rPr>
          <w:rStyle w:val="1"/>
        </w:rPr>
        <w:t>" представлява разрушаването му до кота терен и/или д&lt; с</w:t>
      </w:r>
      <w:r>
        <w:rPr>
          <w:rStyle w:val="1"/>
        </w:rPr>
        <w:t>ъстояние негоден за ползване при спазване нормите по противопожарна безопасност, хигиена безопасност па труда.</w:t>
      </w:r>
    </w:p>
    <w:p w:rsidR="00704D00" w:rsidRDefault="00F06091">
      <w:pPr>
        <w:pStyle w:val="3"/>
        <w:shd w:val="clear" w:color="auto" w:fill="auto"/>
        <w:spacing w:before="0" w:after="0" w:line="283" w:lineRule="exact"/>
        <w:ind w:left="20" w:right="40" w:firstLine="720"/>
      </w:pPr>
      <w:r>
        <w:rPr>
          <w:rStyle w:val="1"/>
        </w:rPr>
        <w:t>§ 2. "</w:t>
      </w:r>
      <w:r>
        <w:rPr>
          <w:rStyle w:val="2"/>
        </w:rPr>
        <w:t>Премахване на промяна предназначението на</w:t>
      </w:r>
      <w:r>
        <w:rPr>
          <w:rStyle w:val="10pt0pt"/>
        </w:rPr>
        <w:t xml:space="preserve"> сгради,</w:t>
      </w:r>
      <w:r>
        <w:rPr>
          <w:rStyle w:val="2"/>
        </w:rPr>
        <w:t xml:space="preserve"> съоръжения</w:t>
      </w:r>
      <w:r>
        <w:rPr>
          <w:rStyle w:val="85pt1pt"/>
        </w:rPr>
        <w:t xml:space="preserve"> или</w:t>
      </w:r>
      <w:r>
        <w:rPr>
          <w:rStyle w:val="2"/>
        </w:rPr>
        <w:t xml:space="preserve"> части от тях</w:t>
      </w:r>
      <w:r>
        <w:rPr>
          <w:rStyle w:val="1"/>
        </w:rPr>
        <w:t>" по смисъла на чл. 2, ал. 1, т. 4 представлява възстановяване</w:t>
      </w:r>
      <w:r>
        <w:rPr>
          <w:rStyle w:val="1"/>
        </w:rPr>
        <w:t xml:space="preserve"> на първоначалното предназначение съгласно одобрените строителни книжа.</w:t>
      </w:r>
    </w:p>
    <w:p w:rsidR="00704D00" w:rsidRDefault="00F06091">
      <w:pPr>
        <w:pStyle w:val="3"/>
        <w:shd w:val="clear" w:color="auto" w:fill="auto"/>
        <w:spacing w:before="0" w:after="0" w:line="278" w:lineRule="exact"/>
        <w:ind w:left="20" w:right="40" w:firstLine="720"/>
      </w:pPr>
      <w:r>
        <w:rPr>
          <w:rStyle w:val="1"/>
        </w:rPr>
        <w:t>§ 3. (1) "Ад</w:t>
      </w:r>
      <w:r>
        <w:rPr>
          <w:rStyle w:val="2"/>
        </w:rPr>
        <w:t>ресат/</w:t>
      </w:r>
      <w:r>
        <w:rPr>
          <w:rStyle w:val="1"/>
        </w:rPr>
        <w:t>ад</w:t>
      </w:r>
      <w:r>
        <w:rPr>
          <w:rStyle w:val="2"/>
        </w:rPr>
        <w:t>ресати па заповедта</w:t>
      </w:r>
      <w:r>
        <w:rPr>
          <w:rStyle w:val="1"/>
        </w:rPr>
        <w:t>" са физически или юридически лица, които могат да бъдат - собственикът на терена, лице с ограничено вещно право или извършителят на незаконния с</w:t>
      </w:r>
      <w:r>
        <w:rPr>
          <w:rStyle w:val="1"/>
        </w:rPr>
        <w:t xml:space="preserve">троеж, спрямо които се създава задължение за премахване на незаконния строеж със заповедта по </w:t>
      </w:r>
      <w:r>
        <w:rPr>
          <w:rStyle w:val="2"/>
        </w:rPr>
        <w:t>чл. 225а. а</w:t>
      </w:r>
      <w:r>
        <w:rPr>
          <w:rStyle w:val="1"/>
        </w:rPr>
        <w:t>л. 1 ЗУТ и сс определя срок за доброволно изпълнение.</w:t>
      </w:r>
    </w:p>
    <w:p w:rsidR="00704D00" w:rsidRDefault="00F06091">
      <w:pPr>
        <w:pStyle w:val="3"/>
        <w:shd w:val="clear" w:color="auto" w:fill="auto"/>
        <w:spacing w:before="0" w:after="0" w:line="278" w:lineRule="exact"/>
        <w:ind w:left="20" w:right="40" w:firstLine="720"/>
      </w:pPr>
      <w:r>
        <w:rPr>
          <w:rStyle w:val="1"/>
        </w:rPr>
        <w:t>(2) В случаите, в които собственикът на терена и извършителят на незаконния строеж са различни физически и/или юридически лица, ге отговарят солидарно за направените разходи но принудителното изпълнение на заповедта за премахване.</w:t>
      </w:r>
    </w:p>
    <w:p w:rsidR="00704D00" w:rsidRDefault="00F06091">
      <w:pPr>
        <w:pStyle w:val="3"/>
        <w:shd w:val="clear" w:color="auto" w:fill="auto"/>
        <w:spacing w:before="0" w:after="0" w:line="288" w:lineRule="exact"/>
        <w:ind w:left="20" w:right="40" w:firstLine="720"/>
      </w:pPr>
      <w:r>
        <w:rPr>
          <w:rStyle w:val="1"/>
        </w:rPr>
        <w:t>§ 4. При частично премахв</w:t>
      </w:r>
      <w:r>
        <w:rPr>
          <w:rStyle w:val="1"/>
        </w:rPr>
        <w:t>ане на незаконен строеж, се изготвя становище от правоспособен инженер-конструктор за укрепване на строежа, придружено (при необходимост) от конструктивен проект.</w:t>
      </w:r>
    </w:p>
    <w:p w:rsidR="00704D00" w:rsidRDefault="00F06091">
      <w:pPr>
        <w:pStyle w:val="3"/>
        <w:shd w:val="clear" w:color="auto" w:fill="auto"/>
        <w:spacing w:before="0" w:after="531" w:line="283" w:lineRule="exact"/>
        <w:ind w:left="20" w:right="40" w:firstLine="720"/>
      </w:pPr>
      <w:r>
        <w:rPr>
          <w:rStyle w:val="1"/>
        </w:rPr>
        <w:t>§ 5. "</w:t>
      </w:r>
      <w:r>
        <w:rPr>
          <w:rStyle w:val="2"/>
        </w:rPr>
        <w:t>Изпълнител</w:t>
      </w:r>
      <w:r>
        <w:rPr>
          <w:rStyle w:val="1"/>
        </w:rPr>
        <w:t>" по смисъла на тази наредба е лице - кандидат в процедура за възлагане на об</w:t>
      </w:r>
      <w:r>
        <w:rPr>
          <w:rStyle w:val="1"/>
        </w:rPr>
        <w:t xml:space="preserve">ществена поръчка, избрано по реда на </w:t>
      </w:r>
      <w:r>
        <w:rPr>
          <w:rStyle w:val="2"/>
        </w:rPr>
        <w:t>ЗОП,</w:t>
      </w:r>
      <w:r>
        <w:rPr>
          <w:rStyle w:val="1"/>
        </w:rPr>
        <w:t xml:space="preserve"> па което е възложено изпълнението па премахването на незаконния строеж.</w:t>
      </w:r>
    </w:p>
    <w:p w:rsidR="00704D00" w:rsidRDefault="00F06091" w:rsidP="00EC41D4">
      <w:pPr>
        <w:pStyle w:val="21"/>
        <w:shd w:val="clear" w:color="auto" w:fill="auto"/>
        <w:spacing w:after="258" w:line="220" w:lineRule="exact"/>
        <w:jc w:val="center"/>
      </w:pPr>
      <w:bookmarkStart w:id="5" w:name="bookmark5"/>
      <w:r>
        <w:rPr>
          <w:rStyle w:val="211pt0"/>
        </w:rPr>
        <w:t>Преходни и Заключителни разпоредби</w:t>
      </w:r>
      <w:bookmarkEnd w:id="5"/>
    </w:p>
    <w:p w:rsidR="00704D00" w:rsidRPr="00EC41D4" w:rsidRDefault="00F06091">
      <w:pPr>
        <w:pStyle w:val="3"/>
        <w:shd w:val="clear" w:color="auto" w:fill="auto"/>
        <w:spacing w:before="0" w:after="204" w:line="220" w:lineRule="exact"/>
        <w:ind w:left="20" w:firstLine="720"/>
        <w:rPr>
          <w:lang w:val="bg-BG"/>
        </w:rPr>
      </w:pPr>
      <w:r>
        <w:rPr>
          <w:rStyle w:val="1"/>
        </w:rPr>
        <w:t xml:space="preserve">§ 6. Наредбата се издава на основание </w:t>
      </w:r>
      <w:r>
        <w:rPr>
          <w:rStyle w:val="2"/>
        </w:rPr>
        <w:t>чл. 225а, ал. 3 ЗУТ</w:t>
      </w:r>
      <w:r w:rsidR="00EC41D4">
        <w:rPr>
          <w:rStyle w:val="2"/>
          <w:lang w:val="bg-BG"/>
        </w:rPr>
        <w:t xml:space="preserve"> и е приета с Решение №541/26.06.2015год. на ОбС – Копривщица.</w:t>
      </w:r>
    </w:p>
    <w:p w:rsidR="00704D00" w:rsidRDefault="00F06091">
      <w:pPr>
        <w:pStyle w:val="3"/>
        <w:shd w:val="clear" w:color="auto" w:fill="auto"/>
        <w:spacing w:before="0" w:after="188"/>
        <w:ind w:left="20" w:right="40" w:firstLine="720"/>
      </w:pPr>
      <w:r>
        <w:rPr>
          <w:rStyle w:val="1"/>
        </w:rPr>
        <w:t>§ 7. Наредбата влиза в сила от деня на влизането</w:t>
      </w:r>
      <w:r>
        <w:rPr>
          <w:rStyle w:val="1"/>
        </w:rPr>
        <w:t xml:space="preserve"> в сила на решението на Общински съвет за приемането й.</w:t>
      </w:r>
    </w:p>
    <w:p w:rsidR="00704D00" w:rsidRDefault="00F06091">
      <w:pPr>
        <w:pStyle w:val="3"/>
        <w:shd w:val="clear" w:color="auto" w:fill="auto"/>
        <w:spacing w:before="0" w:after="0" w:line="283" w:lineRule="exact"/>
        <w:ind w:left="20" w:right="40" w:firstLine="720"/>
      </w:pPr>
      <w:r>
        <w:rPr>
          <w:rStyle w:val="1"/>
        </w:rPr>
        <w:t>§ 8. Указания по прилагането на тази наредба се дават от Общинска администрация - Копривщица.</w:t>
      </w:r>
    </w:p>
    <w:sectPr w:rsidR="00704D00" w:rsidSect="00EC41D4">
      <w:type w:val="continuous"/>
      <w:pgSz w:w="11905" w:h="16837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091" w:rsidRDefault="00F06091" w:rsidP="00704D00">
      <w:r>
        <w:separator/>
      </w:r>
    </w:p>
  </w:endnote>
  <w:endnote w:type="continuationSeparator" w:id="0">
    <w:p w:rsidR="00F06091" w:rsidRDefault="00F06091" w:rsidP="00704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091" w:rsidRDefault="00F06091"/>
  </w:footnote>
  <w:footnote w:type="continuationSeparator" w:id="0">
    <w:p w:rsidR="00F06091" w:rsidRDefault="00F0609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77BF5"/>
    <w:multiLevelType w:val="multilevel"/>
    <w:tmpl w:val="7F8EECFC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04D00"/>
    <w:rsid w:val="00704D00"/>
    <w:rsid w:val="00EC41D4"/>
    <w:rsid w:val="00F0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4D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4D00"/>
    <w:rPr>
      <w:color w:val="000080"/>
      <w:u w:val="single"/>
    </w:rPr>
  </w:style>
  <w:style w:type="character" w:customStyle="1" w:styleId="6">
    <w:name w:val="Основен текст (6)_"/>
    <w:basedOn w:val="a0"/>
    <w:link w:val="60"/>
    <w:rsid w:val="00704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лавие #1 (2)_"/>
    <w:basedOn w:val="a0"/>
    <w:link w:val="120"/>
    <w:rsid w:val="00704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ен текст_"/>
    <w:basedOn w:val="a0"/>
    <w:link w:val="3"/>
    <w:rsid w:val="00704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ен текст1"/>
    <w:basedOn w:val="a4"/>
    <w:rsid w:val="00704D00"/>
    <w:rPr>
      <w:spacing w:val="0"/>
      <w:sz w:val="22"/>
      <w:szCs w:val="22"/>
    </w:rPr>
  </w:style>
  <w:style w:type="character" w:customStyle="1" w:styleId="2">
    <w:name w:val="Основен текст2"/>
    <w:basedOn w:val="a4"/>
    <w:rsid w:val="00704D00"/>
    <w:rPr>
      <w:spacing w:val="0"/>
      <w:sz w:val="22"/>
      <w:szCs w:val="22"/>
      <w:u w:val="single"/>
    </w:rPr>
  </w:style>
  <w:style w:type="character" w:customStyle="1" w:styleId="20">
    <w:name w:val="Основен текст (2)_"/>
    <w:basedOn w:val="a0"/>
    <w:link w:val="21"/>
    <w:rsid w:val="00704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1pt">
    <w:name w:val="Основен текст (2) + 11 pt"/>
    <w:basedOn w:val="20"/>
    <w:rsid w:val="00704D00"/>
    <w:rPr>
      <w:spacing w:val="0"/>
      <w:sz w:val="22"/>
      <w:szCs w:val="22"/>
    </w:rPr>
  </w:style>
  <w:style w:type="character" w:customStyle="1" w:styleId="95pt">
    <w:name w:val="Основен текст + 9.5 pt;Курсив;Малки букви"/>
    <w:basedOn w:val="a4"/>
    <w:rsid w:val="00704D00"/>
    <w:rPr>
      <w:i/>
      <w:iCs/>
      <w:smallCaps/>
      <w:spacing w:val="0"/>
      <w:sz w:val="19"/>
      <w:szCs w:val="19"/>
    </w:rPr>
  </w:style>
  <w:style w:type="character" w:customStyle="1" w:styleId="10pt0pt">
    <w:name w:val="Основен текст + 10 pt;Разредка 0 pt"/>
    <w:basedOn w:val="a4"/>
    <w:rsid w:val="00704D00"/>
    <w:rPr>
      <w:spacing w:val="10"/>
      <w:sz w:val="20"/>
      <w:szCs w:val="20"/>
      <w:u w:val="single"/>
    </w:rPr>
  </w:style>
  <w:style w:type="character" w:customStyle="1" w:styleId="85pt1pt">
    <w:name w:val="Основен текст + 8.5 pt;Малки букви;Разредка 1 pt"/>
    <w:basedOn w:val="a4"/>
    <w:rsid w:val="00704D00"/>
    <w:rPr>
      <w:smallCaps/>
      <w:spacing w:val="20"/>
      <w:sz w:val="17"/>
      <w:szCs w:val="17"/>
      <w:u w:val="single"/>
    </w:rPr>
  </w:style>
  <w:style w:type="character" w:customStyle="1" w:styleId="211pt0">
    <w:name w:val="Основен текст (2) + 11 pt"/>
    <w:basedOn w:val="20"/>
    <w:rsid w:val="00704D00"/>
    <w:rPr>
      <w:spacing w:val="0"/>
      <w:sz w:val="22"/>
      <w:szCs w:val="22"/>
    </w:rPr>
  </w:style>
  <w:style w:type="paragraph" w:customStyle="1" w:styleId="60">
    <w:name w:val="Основен текст (6)"/>
    <w:basedOn w:val="a"/>
    <w:link w:val="6"/>
    <w:rsid w:val="00704D00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0">
    <w:name w:val="Заглавие #1 (2)"/>
    <w:basedOn w:val="a"/>
    <w:link w:val="12"/>
    <w:rsid w:val="00704D00"/>
    <w:pPr>
      <w:shd w:val="clear" w:color="auto" w:fill="FFFFFF"/>
      <w:spacing w:before="78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">
    <w:name w:val="Основен текст3"/>
    <w:basedOn w:val="a"/>
    <w:link w:val="a4"/>
    <w:rsid w:val="00704D00"/>
    <w:pPr>
      <w:shd w:val="clear" w:color="auto" w:fill="FFFFFF"/>
      <w:spacing w:before="240" w:after="540" w:line="29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ен текст (2)"/>
    <w:basedOn w:val="a"/>
    <w:link w:val="20"/>
    <w:rsid w:val="00704D00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1140</Words>
  <Characters>6504</Characters>
  <Application>Microsoft Office Word</Application>
  <DocSecurity>0</DocSecurity>
  <Lines>54</Lines>
  <Paragraphs>15</Paragraphs>
  <ScaleCrop>false</ScaleCrop>
  <Company/>
  <LinksUpToDate>false</LinksUpToDate>
  <CharactersWithSpaces>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Liolio</dc:creator>
  <cp:lastModifiedBy>Liolio</cp:lastModifiedBy>
  <cp:revision>1</cp:revision>
  <dcterms:created xsi:type="dcterms:W3CDTF">2015-11-19T14:16:00Z</dcterms:created>
  <dcterms:modified xsi:type="dcterms:W3CDTF">2015-11-19T14:18:00Z</dcterms:modified>
</cp:coreProperties>
</file>